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CA914" w14:textId="77777777" w:rsidR="006F7861" w:rsidRDefault="006F7861">
      <w:pPr>
        <w:widowControl w:val="0"/>
        <w:spacing w:line="240" w:lineRule="auto"/>
      </w:pPr>
    </w:p>
    <w:p w14:paraId="6F7CA915" w14:textId="77777777" w:rsidR="006F7861" w:rsidRDefault="009E61B4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114300" distB="114300" distL="114300" distR="114300" wp14:anchorId="6F7CA93E" wp14:editId="6F7CA93F">
            <wp:extent cx="1800000" cy="6255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62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7CA916" w14:textId="77777777" w:rsidR="006F7861" w:rsidRDefault="009E61B4">
      <w:pPr>
        <w:widowControl w:val="0"/>
        <w:spacing w:line="240" w:lineRule="auto"/>
        <w:ind w:left="3392"/>
        <w:rPr>
          <w:rFonts w:ascii="Roboto" w:eastAsia="Roboto" w:hAnsi="Roboto" w:cs="Roboto"/>
          <w:sz w:val="32"/>
          <w:szCs w:val="32"/>
        </w:rPr>
      </w:pPr>
      <w:r>
        <w:rPr>
          <w:rFonts w:ascii="Roboto" w:eastAsia="Roboto" w:hAnsi="Roboto" w:cs="Roboto"/>
          <w:sz w:val="32"/>
          <w:szCs w:val="32"/>
        </w:rPr>
        <w:t>BRIEF SABLON</w:t>
      </w:r>
    </w:p>
    <w:p w14:paraId="6F7CA917" w14:textId="77777777" w:rsidR="006F7861" w:rsidRDefault="006F7861">
      <w:pPr>
        <w:widowControl w:val="0"/>
        <w:spacing w:before="46" w:line="240" w:lineRule="auto"/>
        <w:rPr>
          <w:sz w:val="18"/>
          <w:szCs w:val="18"/>
        </w:rPr>
      </w:pPr>
    </w:p>
    <w:tbl>
      <w:tblPr>
        <w:tblStyle w:val="a"/>
        <w:tblW w:w="880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485"/>
        <w:gridCol w:w="4320"/>
      </w:tblGrid>
      <w:tr w:rsidR="006F7861" w14:paraId="6F7CA91A" w14:textId="77777777">
        <w:trPr>
          <w:trHeight w:val="915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A918" w14:textId="77777777" w:rsidR="006F7861" w:rsidRDefault="009E61B4">
            <w:pPr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Megrendelő</w:t>
            </w:r>
          </w:p>
        </w:tc>
        <w:tc>
          <w:tcPr>
            <w:tcW w:w="43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7CA919" w14:textId="77777777" w:rsidR="006F7861" w:rsidRDefault="006F7861">
            <w:pPr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6F7861" w14:paraId="6F7CA91D" w14:textId="77777777">
        <w:trPr>
          <w:trHeight w:val="900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A91B" w14:textId="77777777" w:rsidR="006F7861" w:rsidRDefault="009E61B4">
            <w:pPr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Hirdető</w:t>
            </w:r>
          </w:p>
        </w:tc>
        <w:tc>
          <w:tcPr>
            <w:tcW w:w="43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7CA91C" w14:textId="77777777" w:rsidR="006F7861" w:rsidRDefault="006F7861">
            <w:pPr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6F7861" w14:paraId="6F7CA920" w14:textId="77777777">
        <w:trPr>
          <w:trHeight w:val="885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A91E" w14:textId="77777777" w:rsidR="006F7861" w:rsidRDefault="009E61B4">
            <w:pPr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Kampány megnevezése</w:t>
            </w:r>
          </w:p>
        </w:tc>
        <w:tc>
          <w:tcPr>
            <w:tcW w:w="43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7CA91F" w14:textId="77777777" w:rsidR="006F7861" w:rsidRDefault="006F7861">
            <w:pPr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6F7861" w14:paraId="6F7CA923" w14:textId="77777777">
        <w:trPr>
          <w:trHeight w:val="825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A921" w14:textId="77777777" w:rsidR="006F7861" w:rsidRDefault="009E61B4">
            <w:pPr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Kampány célja</w:t>
            </w:r>
          </w:p>
        </w:tc>
        <w:tc>
          <w:tcPr>
            <w:tcW w:w="43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7CA922" w14:textId="77777777" w:rsidR="006F7861" w:rsidRDefault="006F7861">
            <w:pPr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6F7861" w14:paraId="6F7CA926" w14:textId="77777777">
        <w:trPr>
          <w:trHeight w:val="915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A924" w14:textId="77777777" w:rsidR="006F7861" w:rsidRDefault="009E61B4">
            <w:pPr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Kampány időszaka</w:t>
            </w:r>
          </w:p>
        </w:tc>
        <w:tc>
          <w:tcPr>
            <w:tcW w:w="43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7CA925" w14:textId="77777777" w:rsidR="006F7861" w:rsidRDefault="006F7861">
            <w:pPr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6F7861" w14:paraId="6F7CA92A" w14:textId="77777777">
        <w:trPr>
          <w:trHeight w:val="930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A927" w14:textId="77777777" w:rsidR="006F7861" w:rsidRDefault="009E61B4">
            <w:pPr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Célcsoport</w:t>
            </w:r>
          </w:p>
        </w:tc>
        <w:tc>
          <w:tcPr>
            <w:tcW w:w="43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7CA928" w14:textId="77777777" w:rsidR="006F7861" w:rsidRDefault="006F7861">
            <w:pPr>
              <w:rPr>
                <w:rFonts w:ascii="Roboto" w:eastAsia="Roboto" w:hAnsi="Roboto" w:cs="Roboto"/>
                <w:sz w:val="18"/>
                <w:szCs w:val="18"/>
              </w:rPr>
            </w:pPr>
          </w:p>
          <w:p w14:paraId="6F7CA929" w14:textId="77777777" w:rsidR="006F7861" w:rsidRDefault="006F7861">
            <w:pPr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6F7861" w14:paraId="6F7CA92D" w14:textId="77777777">
        <w:trPr>
          <w:trHeight w:val="870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A92B" w14:textId="77777777" w:rsidR="006F7861" w:rsidRDefault="009E61B4">
            <w:pPr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Büdzsé</w:t>
            </w:r>
          </w:p>
        </w:tc>
        <w:tc>
          <w:tcPr>
            <w:tcW w:w="43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7CA92C" w14:textId="77777777" w:rsidR="006F7861" w:rsidRDefault="006F7861">
            <w:pPr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6F7861" w14:paraId="6F7CA930" w14:textId="77777777">
        <w:trPr>
          <w:trHeight w:val="900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A92E" w14:textId="77777777" w:rsidR="006F7861" w:rsidRDefault="009E61B4">
            <w:pPr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Preferált médium (cikk, videó, fotó, más)</w:t>
            </w:r>
          </w:p>
        </w:tc>
        <w:tc>
          <w:tcPr>
            <w:tcW w:w="43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7CA92F" w14:textId="77777777" w:rsidR="006F7861" w:rsidRDefault="006F7861">
            <w:pPr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6F7861" w14:paraId="6F7CA933" w14:textId="77777777">
        <w:trPr>
          <w:trHeight w:val="975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A931" w14:textId="77777777" w:rsidR="006F7861" w:rsidRDefault="009E61B4">
            <w:pPr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Téma leírása (lehet bővebben)</w:t>
            </w:r>
          </w:p>
        </w:tc>
        <w:tc>
          <w:tcPr>
            <w:tcW w:w="43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7CA932" w14:textId="77777777" w:rsidR="006F7861" w:rsidRDefault="006F7861">
            <w:pPr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6F7861" w14:paraId="6F7CA936" w14:textId="77777777">
        <w:trPr>
          <w:trHeight w:val="855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A934" w14:textId="77777777" w:rsidR="006F7861" w:rsidRDefault="009E61B4">
            <w:pPr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Javasolt megvalósítás (opcionális)</w:t>
            </w:r>
          </w:p>
        </w:tc>
        <w:tc>
          <w:tcPr>
            <w:tcW w:w="43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7CA935" w14:textId="77777777" w:rsidR="006F7861" w:rsidRDefault="006F7861">
            <w:pPr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6F7861" w14:paraId="6F7CA939" w14:textId="77777777">
        <w:trPr>
          <w:trHeight w:val="945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A937" w14:textId="77777777" w:rsidR="006F7861" w:rsidRDefault="009E61B4">
            <w:pPr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Jó példák (opcionális)</w:t>
            </w:r>
          </w:p>
        </w:tc>
        <w:tc>
          <w:tcPr>
            <w:tcW w:w="43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7CA938" w14:textId="77777777" w:rsidR="006F7861" w:rsidRDefault="006F7861">
            <w:pPr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6F7861" w14:paraId="6F7CA93C" w14:textId="77777777">
        <w:trPr>
          <w:trHeight w:val="1035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A93A" w14:textId="77777777" w:rsidR="006F7861" w:rsidRDefault="009E61B4">
            <w:pPr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Egyéb infók (pl. interjú, esemény, egyeztetés időpont stb.)</w:t>
            </w:r>
          </w:p>
        </w:tc>
        <w:tc>
          <w:tcPr>
            <w:tcW w:w="43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7CA93B" w14:textId="77777777" w:rsidR="006F7861" w:rsidRDefault="006F7861">
            <w:pPr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</w:tbl>
    <w:p w14:paraId="6F7CA93D" w14:textId="77777777" w:rsidR="006F7861" w:rsidRDefault="006F7861">
      <w:pPr>
        <w:rPr>
          <w:rFonts w:ascii="Inter" w:eastAsia="Inter" w:hAnsi="Inter" w:cs="Inter"/>
        </w:rPr>
      </w:pPr>
    </w:p>
    <w:sectPr w:rsidR="006F7861">
      <w:foot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CA948" w14:textId="77777777" w:rsidR="009E61B4" w:rsidRDefault="009E61B4">
      <w:pPr>
        <w:spacing w:line="240" w:lineRule="auto"/>
      </w:pPr>
      <w:r>
        <w:separator/>
      </w:r>
    </w:p>
  </w:endnote>
  <w:endnote w:type="continuationSeparator" w:id="0">
    <w:p w14:paraId="6F7CA94A" w14:textId="77777777" w:rsidR="009E61B4" w:rsidRDefault="009E61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1C2714F8-84D9-48AA-A2E3-C10B6A91882B}"/>
    <w:embedBold r:id="rId2" w:fontKey="{07189E88-2EF4-4297-AFA7-2B6B86EC274B}"/>
  </w:font>
  <w:font w:name="Inter">
    <w:charset w:val="EE"/>
    <w:family w:val="auto"/>
    <w:pitch w:val="variable"/>
    <w:sig w:usb0="E0000AFF" w:usb1="5200A1FF" w:usb2="00000021" w:usb3="00000000" w:csb0="0000019F" w:csb1="00000000"/>
    <w:embedRegular r:id="rId3" w:fontKey="{51776C66-7056-4F28-AC2D-64D6049DB76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C506C6D2-1DFC-4852-8AF0-69D99BF09A8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3F94F3DD-1A2F-4C9A-8578-47EB804621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CA940" w14:textId="77777777" w:rsidR="006F7861" w:rsidRDefault="009E61B4">
    <w:pPr>
      <w:shd w:val="clear" w:color="auto" w:fill="FFFFFF"/>
      <w:spacing w:after="100"/>
      <w:ind w:left="1440" w:right="140" w:firstLine="720"/>
      <w:rPr>
        <w:rFonts w:ascii="Roboto" w:eastAsia="Roboto" w:hAnsi="Roboto" w:cs="Roboto"/>
        <w:sz w:val="14"/>
        <w:szCs w:val="14"/>
      </w:rPr>
    </w:pPr>
    <w:r>
      <w:rPr>
        <w:rFonts w:ascii="Roboto" w:eastAsia="Roboto" w:hAnsi="Roboto" w:cs="Roboto"/>
        <w:sz w:val="14"/>
        <w:szCs w:val="14"/>
      </w:rPr>
      <w:t xml:space="preserve">VAN MÁSIK ZRT. 1022 BUDAPEST, BÉG U. 1. II/7.   </w:t>
    </w:r>
    <w:r>
      <w:rPr>
        <w:rFonts w:ascii="Roboto" w:eastAsia="Roboto" w:hAnsi="Roboto" w:cs="Roboto"/>
        <w:sz w:val="14"/>
        <w:szCs w:val="14"/>
        <w:highlight w:val="white"/>
      </w:rPr>
      <w:t>•</w:t>
    </w:r>
    <w:r>
      <w:rPr>
        <w:rFonts w:ascii="Roboto" w:eastAsia="Roboto" w:hAnsi="Roboto" w:cs="Roboto"/>
        <w:sz w:val="14"/>
        <w:szCs w:val="14"/>
      </w:rPr>
      <w:t xml:space="preserve">  </w:t>
    </w:r>
    <w:r>
      <w:rPr>
        <w:rFonts w:ascii="Roboto" w:eastAsia="Roboto" w:hAnsi="Roboto" w:cs="Roboto"/>
        <w:sz w:val="14"/>
        <w:szCs w:val="14"/>
        <w:highlight w:val="white"/>
      </w:rPr>
      <w:t xml:space="preserve"> </w:t>
    </w:r>
    <w:r>
      <w:rPr>
        <w:rFonts w:ascii="Roboto" w:eastAsia="Roboto" w:hAnsi="Roboto" w:cs="Roboto"/>
        <w:sz w:val="14"/>
        <w:szCs w:val="14"/>
      </w:rPr>
      <w:t xml:space="preserve">ADÓSZÁM: </w:t>
    </w:r>
    <w:r>
      <w:rPr>
        <w:rFonts w:ascii="Roboto" w:eastAsia="Roboto" w:hAnsi="Roboto" w:cs="Roboto"/>
        <w:sz w:val="14"/>
        <w:szCs w:val="14"/>
        <w:highlight w:val="white"/>
      </w:rPr>
      <w:t>32073380-2-41</w:t>
    </w:r>
  </w:p>
  <w:p w14:paraId="6F7CA941" w14:textId="77777777" w:rsidR="006F7861" w:rsidRDefault="009E61B4">
    <w:pPr>
      <w:shd w:val="clear" w:color="auto" w:fill="FFFFFF"/>
      <w:spacing w:after="100"/>
      <w:ind w:right="140"/>
      <w:jc w:val="center"/>
      <w:rPr>
        <w:rFonts w:ascii="Roboto" w:eastAsia="Roboto" w:hAnsi="Roboto" w:cs="Roboto"/>
        <w:sz w:val="14"/>
        <w:szCs w:val="14"/>
      </w:rPr>
    </w:pPr>
    <w:r>
      <w:rPr>
        <w:rFonts w:ascii="Roboto" w:eastAsia="Roboto" w:hAnsi="Roboto" w:cs="Roboto"/>
        <w:sz w:val="14"/>
        <w:szCs w:val="14"/>
      </w:rPr>
      <w:t xml:space="preserve">POSTACÍM: 1461 BUDAPEST, Pf. 53   </w:t>
    </w:r>
    <w:r>
      <w:rPr>
        <w:rFonts w:ascii="Roboto" w:eastAsia="Roboto" w:hAnsi="Roboto" w:cs="Roboto"/>
        <w:sz w:val="14"/>
        <w:szCs w:val="14"/>
        <w:highlight w:val="white"/>
      </w:rPr>
      <w:t>•</w:t>
    </w:r>
    <w:r>
      <w:rPr>
        <w:rFonts w:ascii="Roboto" w:eastAsia="Roboto" w:hAnsi="Roboto" w:cs="Roboto"/>
        <w:sz w:val="14"/>
        <w:szCs w:val="14"/>
      </w:rPr>
      <w:t xml:space="preserve">   E-MAIL: SALES</w:t>
    </w:r>
    <w:hyperlink r:id="rId1">
      <w:r>
        <w:rPr>
          <w:rFonts w:ascii="Roboto" w:eastAsia="Roboto" w:hAnsi="Roboto" w:cs="Roboto"/>
          <w:sz w:val="14"/>
          <w:szCs w:val="14"/>
        </w:rPr>
        <w:t>@TELEX.HU</w:t>
      </w:r>
    </w:hyperlink>
  </w:p>
  <w:p w14:paraId="6F7CA942" w14:textId="77777777" w:rsidR="006F7861" w:rsidRDefault="009E61B4">
    <w:pPr>
      <w:shd w:val="clear" w:color="auto" w:fill="FFFFFF"/>
      <w:spacing w:after="100"/>
      <w:ind w:right="140"/>
      <w:jc w:val="center"/>
      <w:rPr>
        <w:rFonts w:ascii="Roboto" w:eastAsia="Roboto" w:hAnsi="Roboto" w:cs="Roboto"/>
        <w:sz w:val="14"/>
        <w:szCs w:val="14"/>
      </w:rPr>
    </w:pPr>
    <w:r>
      <w:rPr>
        <w:rFonts w:ascii="Roboto" w:eastAsia="Roboto" w:hAnsi="Roboto" w:cs="Roboto"/>
        <w:sz w:val="14"/>
        <w:szCs w:val="14"/>
      </w:rPr>
      <w:t>SALES.TELEX.HU</w:t>
    </w:r>
  </w:p>
  <w:p w14:paraId="6F7CA943" w14:textId="77777777" w:rsidR="006F7861" w:rsidRDefault="006F78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CA944" w14:textId="77777777" w:rsidR="009E61B4" w:rsidRDefault="009E61B4">
      <w:pPr>
        <w:spacing w:line="240" w:lineRule="auto"/>
      </w:pPr>
      <w:r>
        <w:separator/>
      </w:r>
    </w:p>
  </w:footnote>
  <w:footnote w:type="continuationSeparator" w:id="0">
    <w:p w14:paraId="6F7CA946" w14:textId="77777777" w:rsidR="009E61B4" w:rsidRDefault="009E61B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861"/>
    <w:rsid w:val="006F7861"/>
    <w:rsid w:val="009E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CA914"/>
  <w15:docId w15:val="{5880E848-9497-4316-B7F0-41FF8393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GYELET@TELEX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281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 Németh</cp:lastModifiedBy>
  <cp:revision>2</cp:revision>
  <dcterms:created xsi:type="dcterms:W3CDTF">2024-05-02T11:17:00Z</dcterms:created>
  <dcterms:modified xsi:type="dcterms:W3CDTF">2024-05-02T11:18:00Z</dcterms:modified>
</cp:coreProperties>
</file>